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9" w:rsidRPr="00C90FDC" w:rsidRDefault="00C84C69" w:rsidP="002B2B13">
      <w:pPr>
        <w:pStyle w:val="Tijelotekst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58. i</w:t>
      </w:r>
      <w:r w:rsidRPr="00C90FDC">
        <w:rPr>
          <w:rFonts w:ascii="Arial" w:hAnsi="Arial" w:cs="Arial"/>
          <w:sz w:val="22"/>
          <w:szCs w:val="22"/>
        </w:rPr>
        <w:t xml:space="preserve"> 118. Zakona o odgoju i obrazovanju u osnovnoj i srednjoj školi (</w:t>
      </w:r>
      <w:r>
        <w:rPr>
          <w:rFonts w:ascii="Arial" w:hAnsi="Arial" w:cs="Arial"/>
          <w:sz w:val="22"/>
          <w:szCs w:val="22"/>
        </w:rPr>
        <w:t>„</w:t>
      </w:r>
      <w:r w:rsidRPr="00C90FDC">
        <w:rPr>
          <w:rFonts w:ascii="Arial" w:hAnsi="Arial" w:cs="Arial"/>
          <w:sz w:val="22"/>
          <w:szCs w:val="22"/>
        </w:rPr>
        <w:t>NN</w:t>
      </w:r>
      <w:r>
        <w:rPr>
          <w:rFonts w:ascii="Arial" w:hAnsi="Arial" w:cs="Arial"/>
          <w:sz w:val="22"/>
          <w:szCs w:val="22"/>
        </w:rPr>
        <w:t>“</w:t>
      </w:r>
      <w:r w:rsidRPr="00C90FDC">
        <w:rPr>
          <w:rFonts w:ascii="Arial" w:hAnsi="Arial" w:cs="Arial"/>
          <w:sz w:val="22"/>
          <w:szCs w:val="22"/>
        </w:rPr>
        <w:t xml:space="preserve"> br.</w:t>
      </w:r>
      <w:r>
        <w:rPr>
          <w:rFonts w:ascii="Arial" w:hAnsi="Arial" w:cs="Arial"/>
          <w:sz w:val="22"/>
          <w:szCs w:val="22"/>
        </w:rPr>
        <w:t xml:space="preserve"> </w:t>
      </w:r>
      <w:r w:rsidRPr="00C90FDC">
        <w:rPr>
          <w:rFonts w:ascii="Arial" w:hAnsi="Arial" w:cs="Arial"/>
          <w:sz w:val="22"/>
          <w:szCs w:val="22"/>
        </w:rPr>
        <w:t>87/08., 86/09., 92/10., 105/10., 90/11., 5/12.,</w:t>
      </w:r>
      <w:r>
        <w:rPr>
          <w:rFonts w:ascii="Arial" w:hAnsi="Arial" w:cs="Arial"/>
          <w:sz w:val="22"/>
          <w:szCs w:val="22"/>
        </w:rPr>
        <w:t>16/12., 86/12., 126/12., 94/13. i</w:t>
      </w:r>
      <w:r w:rsidRPr="00C90FDC">
        <w:rPr>
          <w:rFonts w:ascii="Arial" w:hAnsi="Arial" w:cs="Arial"/>
          <w:sz w:val="22"/>
          <w:szCs w:val="22"/>
        </w:rPr>
        <w:t xml:space="preserve"> 152/14.)</w:t>
      </w:r>
      <w:r>
        <w:rPr>
          <w:rFonts w:ascii="Arial" w:hAnsi="Arial" w:cs="Arial"/>
          <w:sz w:val="22"/>
          <w:szCs w:val="22"/>
        </w:rPr>
        <w:t>,</w:t>
      </w:r>
      <w:r w:rsidRPr="00C90FDC">
        <w:rPr>
          <w:rFonts w:ascii="Arial" w:hAnsi="Arial" w:cs="Arial"/>
          <w:sz w:val="22"/>
          <w:szCs w:val="22"/>
        </w:rPr>
        <w:t xml:space="preserve"> te članka 58. i 181</w:t>
      </w:r>
      <w:r>
        <w:rPr>
          <w:rFonts w:ascii="Arial" w:hAnsi="Arial" w:cs="Arial"/>
          <w:sz w:val="22"/>
          <w:szCs w:val="22"/>
        </w:rPr>
        <w:t>.</w:t>
      </w:r>
      <w:r w:rsidRPr="00C90FDC">
        <w:rPr>
          <w:rFonts w:ascii="Arial" w:hAnsi="Arial" w:cs="Arial"/>
          <w:sz w:val="22"/>
          <w:szCs w:val="22"/>
        </w:rPr>
        <w:t xml:space="preserve"> Statuta OŠ Tina Ujevića, Šibenik</w:t>
      </w:r>
      <w:r>
        <w:rPr>
          <w:rFonts w:ascii="Arial" w:hAnsi="Arial" w:cs="Arial"/>
          <w:sz w:val="22"/>
          <w:szCs w:val="22"/>
        </w:rPr>
        <w:t>,  Školski odbor nakon provedenih rasprava</w:t>
      </w:r>
      <w:r w:rsidRPr="00C90FDC">
        <w:rPr>
          <w:rFonts w:ascii="Arial" w:hAnsi="Arial" w:cs="Arial"/>
          <w:sz w:val="22"/>
          <w:szCs w:val="22"/>
        </w:rPr>
        <w:t xml:space="preserve"> na Učiteljskom  vijeću, Vijeću roditelja i Vijeću učenika, a na prijedlog ravnatelja  na </w:t>
      </w:r>
      <w:r>
        <w:rPr>
          <w:rFonts w:ascii="Arial" w:hAnsi="Arial" w:cs="Arial"/>
          <w:sz w:val="22"/>
          <w:szCs w:val="22"/>
        </w:rPr>
        <w:t xml:space="preserve">15. </w:t>
      </w:r>
      <w:r w:rsidRPr="00C90FDC">
        <w:rPr>
          <w:rFonts w:ascii="Arial" w:hAnsi="Arial" w:cs="Arial"/>
          <w:sz w:val="22"/>
          <w:szCs w:val="22"/>
        </w:rPr>
        <w:t>sjednici  održanoj 20. travnja 2015.  godine, donio je</w:t>
      </w:r>
    </w:p>
    <w:p w:rsidR="00C84C69" w:rsidRPr="00C90FDC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90FDC">
        <w:rPr>
          <w:rFonts w:ascii="Arial" w:hAnsi="Arial" w:cs="Arial"/>
          <w:b/>
          <w:bCs/>
          <w:iCs/>
          <w:sz w:val="28"/>
          <w:szCs w:val="28"/>
        </w:rPr>
        <w:t xml:space="preserve"> KUĆNI RED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Pr="00C90FDC" w:rsidRDefault="00C84C69" w:rsidP="0052417C">
      <w:pPr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Naslov1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I. OPĆE ODREDBE</w:t>
      </w:r>
    </w:p>
    <w:p w:rsidR="00C84C69" w:rsidRPr="00C90FDC" w:rsidRDefault="00C84C69" w:rsidP="0052417C">
      <w:pPr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1.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Odredbe Kućnog reda</w:t>
      </w:r>
      <w:r w:rsidRPr="00C90FDC">
        <w:rPr>
          <w:rFonts w:ascii="Arial" w:hAnsi="Arial" w:cs="Arial"/>
          <w:bCs/>
          <w:iCs/>
          <w:sz w:val="22"/>
          <w:szCs w:val="22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Izrazi koji se u ovom Kućnom redu</w:t>
      </w:r>
      <w:r w:rsidRPr="00C90FDC">
        <w:rPr>
          <w:rFonts w:ascii="Arial" w:hAnsi="Arial" w:cs="Arial"/>
          <w:bCs/>
          <w:iCs/>
          <w:sz w:val="22"/>
          <w:szCs w:val="22"/>
        </w:rPr>
        <w:t xml:space="preserve"> koriste za osobe u muškom rodu su neutralni i odnose se na muške i ženske osobe.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C90FDC">
        <w:rPr>
          <w:rFonts w:ascii="Arial" w:hAnsi="Arial" w:cs="Arial"/>
          <w:sz w:val="22"/>
          <w:szCs w:val="22"/>
        </w:rPr>
        <w:t>izvanučioničke</w:t>
      </w:r>
      <w:proofErr w:type="spellEnd"/>
      <w:r w:rsidRPr="00C90FDC">
        <w:rPr>
          <w:rFonts w:ascii="Arial" w:hAnsi="Arial" w:cs="Arial"/>
          <w:sz w:val="22"/>
          <w:szCs w:val="22"/>
        </w:rPr>
        <w:t xml:space="preserve"> nastave izvan škole (posjeti institucijama, izleti, ekskurzije i dr.),</w:t>
      </w:r>
    </w:p>
    <w:p w:rsidR="00C84C69" w:rsidRPr="00C90FDC" w:rsidRDefault="00C84C69" w:rsidP="0052417C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postupanja prema imovini,</w:t>
      </w:r>
    </w:p>
    <w:p w:rsidR="00C84C69" w:rsidRPr="00C90FDC" w:rsidRDefault="00C84C69" w:rsidP="0052417C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pravila međusobnih odnosa učenika,</w:t>
      </w:r>
    </w:p>
    <w:p w:rsidR="00C84C69" w:rsidRPr="00C90FDC" w:rsidRDefault="00C84C69" w:rsidP="0052417C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pravila međusobnih odnosa učenika i radnika,</w:t>
      </w:r>
    </w:p>
    <w:p w:rsidR="00C84C69" w:rsidRPr="00C90FDC" w:rsidRDefault="00C84C69" w:rsidP="0052417C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radno vrijeme,</w:t>
      </w:r>
    </w:p>
    <w:p w:rsidR="00C84C69" w:rsidRPr="00C90FDC" w:rsidRDefault="00C84C69" w:rsidP="0052417C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Ovaj Kućni red</w:t>
      </w:r>
      <w:r w:rsidRPr="00C90FDC">
        <w:rPr>
          <w:rFonts w:ascii="Arial" w:hAnsi="Arial" w:cs="Arial"/>
          <w:bCs/>
          <w:iCs/>
          <w:sz w:val="22"/>
          <w:szCs w:val="22"/>
        </w:rPr>
        <w:t xml:space="preserve"> odnosi se na sve osobe za vrijeme njihova boravka u Školi.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4.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Na početku svake školske go</w:t>
      </w:r>
      <w:r>
        <w:rPr>
          <w:rFonts w:ascii="Arial" w:hAnsi="Arial" w:cs="Arial"/>
          <w:bCs/>
          <w:iCs/>
          <w:sz w:val="22"/>
          <w:szCs w:val="22"/>
        </w:rPr>
        <w:t>dine s odredbama ovog Kućnog reda</w:t>
      </w:r>
      <w:r w:rsidRPr="00C90FDC">
        <w:rPr>
          <w:rFonts w:ascii="Arial" w:hAnsi="Arial" w:cs="Arial"/>
          <w:bCs/>
          <w:iCs/>
          <w:sz w:val="22"/>
          <w:szCs w:val="22"/>
        </w:rPr>
        <w:t xml:space="preserve"> razrednici su dužni upoznati učenike i njihove roditelje odnosno skrbnike.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Ravnatelj Škole je dužan upoznati rad</w:t>
      </w:r>
      <w:r>
        <w:rPr>
          <w:rFonts w:ascii="Arial" w:hAnsi="Arial" w:cs="Arial"/>
          <w:iCs/>
          <w:sz w:val="22"/>
          <w:szCs w:val="22"/>
        </w:rPr>
        <w:t>nike s odredbama ovog Kućnog reda</w:t>
      </w:r>
      <w:r w:rsidRPr="00C90FDC">
        <w:rPr>
          <w:rFonts w:ascii="Arial" w:hAnsi="Arial" w:cs="Arial"/>
          <w:iCs/>
          <w:sz w:val="22"/>
          <w:szCs w:val="22"/>
        </w:rPr>
        <w:t>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Jedan primjerak ovoga Kućnog reda</w:t>
      </w:r>
      <w:r w:rsidRPr="00C90FDC">
        <w:rPr>
          <w:rFonts w:ascii="Arial" w:hAnsi="Arial" w:cs="Arial"/>
          <w:bCs/>
          <w:iCs/>
          <w:sz w:val="22"/>
          <w:szCs w:val="22"/>
        </w:rPr>
        <w:t xml:space="preserve"> ističe se na vidljivom mjestu u zbornici Škole i objavljuje na mrežnoj stranici Škole.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C84C69" w:rsidRPr="00C90FDC" w:rsidRDefault="00C84C69" w:rsidP="0052417C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 w:rsidRPr="00C90FDC"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C84C69" w:rsidRPr="00C90FDC" w:rsidRDefault="00C84C69" w:rsidP="0052417C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5.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Službeni ulaz u Školu je sa jugozapadne strane školske zgrade.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Ulaz na sjeverozapadnoj strani školske zgrade /ulaz u sportsku dvoranu koriste ostale osobe (sportski treneri) koji nisu zaposlenici Škole te služi za ulaz i izlaz učenika iz školske sportske dvorane.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Pomoćni ulaz u Školu je sa južne strane školske zgrade.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sz w:val="22"/>
          <w:szCs w:val="22"/>
        </w:rPr>
      </w:pPr>
      <w:r w:rsidRPr="00C90FDC">
        <w:rPr>
          <w:rFonts w:ascii="Arial" w:hAnsi="Arial" w:cs="Arial"/>
          <w:b/>
          <w:sz w:val="22"/>
          <w:szCs w:val="22"/>
        </w:rPr>
        <w:t>Članak 6.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C84C69" w:rsidRPr="00C90FDC" w:rsidRDefault="00C84C69" w:rsidP="0052417C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obrazovanja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pušenje,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nošenje oružja,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unošenje predmeta koji mogu izazvati ozljedu (nožići, odvijači, </w:t>
      </w:r>
      <w:proofErr w:type="spellStart"/>
      <w:r w:rsidRPr="00C90FDC">
        <w:rPr>
          <w:rFonts w:ascii="Arial" w:hAnsi="Arial" w:cs="Arial"/>
          <w:iCs/>
          <w:sz w:val="22"/>
          <w:szCs w:val="22"/>
        </w:rPr>
        <w:t>britivice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 xml:space="preserve"> i sl.), osim potrebnog nastavnog pribora,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unošenje sredstava, opreme i uređaja koji mogu izazvati požar ili eksploziju,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 školskom dvorištu penjati se na stabla,</w:t>
      </w:r>
    </w:p>
    <w:p w:rsidR="00C84C69" w:rsidRPr="00C90FDC" w:rsidRDefault="00C84C69" w:rsidP="0052417C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školskom vrtu uništavati posađena stabla i biljke</w:t>
      </w:r>
      <w:r>
        <w:rPr>
          <w:rFonts w:ascii="Arial" w:hAnsi="Arial" w:cs="Arial"/>
          <w:iCs/>
          <w:sz w:val="22"/>
          <w:szCs w:val="22"/>
        </w:rPr>
        <w:t>.</w:t>
      </w:r>
    </w:p>
    <w:p w:rsidR="00C84C69" w:rsidRPr="00C90FDC" w:rsidRDefault="00C84C69" w:rsidP="0052417C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sz w:val="22"/>
          <w:szCs w:val="22"/>
        </w:rPr>
      </w:pPr>
      <w:r w:rsidRPr="00C90FDC">
        <w:rPr>
          <w:rFonts w:ascii="Arial" w:hAnsi="Arial" w:cs="Arial"/>
          <w:b/>
          <w:sz w:val="22"/>
          <w:szCs w:val="22"/>
        </w:rPr>
        <w:t>Članak 7.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sz w:val="22"/>
          <w:szCs w:val="22"/>
        </w:rPr>
      </w:pP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sz w:val="22"/>
          <w:szCs w:val="22"/>
        </w:rPr>
      </w:pPr>
      <w:r w:rsidRPr="00C90FDC">
        <w:rPr>
          <w:rFonts w:ascii="Arial" w:hAnsi="Arial" w:cs="Arial"/>
          <w:b/>
          <w:sz w:val="22"/>
          <w:szCs w:val="22"/>
        </w:rPr>
        <w:t>Članak 8.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Svim osobama (radnicima, učenicima, strankama) zabranjeno je dovoditi životinje u prostorije Škole, na školsko igralište i u školski vrt osim u odgojno–obrazovne svrhe, uz dozvolu ravnatelja.</w:t>
      </w:r>
    </w:p>
    <w:p w:rsidR="00C84C69" w:rsidRPr="00C90FDC" w:rsidRDefault="00C84C69" w:rsidP="00E76284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C84C69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lastRenderedPageBreak/>
        <w:t>Članak 9.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Default="00C84C69" w:rsidP="00E76284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C84C69" w:rsidRPr="00C90FDC" w:rsidRDefault="00C84C69" w:rsidP="00E76284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Naslov2"/>
        <w:rPr>
          <w:rFonts w:ascii="Arial" w:hAnsi="Arial" w:cs="Arial"/>
          <w:i w:val="0"/>
          <w:sz w:val="22"/>
          <w:szCs w:val="22"/>
        </w:rPr>
      </w:pPr>
      <w:r w:rsidRPr="00C90FDC">
        <w:rPr>
          <w:rFonts w:ascii="Arial" w:hAnsi="Arial" w:cs="Arial"/>
          <w:i w:val="0"/>
          <w:sz w:val="22"/>
          <w:szCs w:val="22"/>
        </w:rPr>
        <w:t>III. ODNOS PREMA IMOVINI / čuvanje školske imovine /</w:t>
      </w:r>
    </w:p>
    <w:p w:rsidR="00C84C69" w:rsidRPr="00C90FDC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11.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t>Članak 12.</w:t>
      </w:r>
    </w:p>
    <w:p w:rsidR="00C84C69" w:rsidRPr="00C90FDC" w:rsidRDefault="00C84C69" w:rsidP="0052417C">
      <w:pPr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3"/>
        <w:jc w:val="both"/>
        <w:rPr>
          <w:rFonts w:ascii="Arial" w:hAnsi="Arial" w:cs="Arial"/>
          <w:i w:val="0"/>
          <w:sz w:val="20"/>
          <w:szCs w:val="22"/>
        </w:rPr>
      </w:pPr>
      <w:r w:rsidRPr="00C90FDC">
        <w:rPr>
          <w:rFonts w:ascii="Arial" w:hAnsi="Arial" w:cs="Arial"/>
          <w:i w:val="0"/>
          <w:sz w:val="22"/>
          <w:szCs w:val="22"/>
        </w:rPr>
        <w:t>Počinitelj (radnik, učenik</w:t>
      </w:r>
      <w:r w:rsidRPr="00C90FDC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Pr="00C90FDC">
        <w:rPr>
          <w:rFonts w:ascii="Arial" w:hAnsi="Arial" w:cs="Arial"/>
          <w:i w:val="0"/>
          <w:iCs w:val="0"/>
          <w:sz w:val="22"/>
          <w:szCs w:val="24"/>
          <w:lang w:eastAsia="en-US"/>
        </w:rPr>
        <w:t>ili treća osoba</w:t>
      </w:r>
      <w:r w:rsidRPr="00C90FDC">
        <w:rPr>
          <w:rFonts w:ascii="Arial" w:hAnsi="Arial" w:cs="Arial"/>
          <w:i w:val="0"/>
          <w:sz w:val="22"/>
          <w:szCs w:val="22"/>
        </w:rPr>
        <w:t xml:space="preserve">) je dužan nadoknaditi štetu koju učini na školskoj imovini. </w:t>
      </w:r>
      <w:r w:rsidRPr="00C90FDC">
        <w:rPr>
          <w:rFonts w:ascii="Arial" w:hAnsi="Arial" w:cs="Arial"/>
          <w:i w:val="0"/>
          <w:sz w:val="22"/>
          <w:szCs w:val="24"/>
        </w:rPr>
        <w:t>Počinitelj (radnik, učenik ili treća osoba) je dužan nadoknaditi štetu koju učini na školskoj imovini.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t>Članak 13.</w:t>
      </w: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C84C69" w:rsidRPr="00C90FDC" w:rsidRDefault="00C84C69" w:rsidP="0052417C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 w:rsidRPr="00C90FDC"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C84C69" w:rsidRPr="00C90FDC" w:rsidRDefault="00C84C69" w:rsidP="0052417C">
      <w:pPr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C84C69" w:rsidRPr="00C90FDC" w:rsidRDefault="00C84C69" w:rsidP="0052417C">
      <w:pPr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jc w:val="both"/>
        <w:rPr>
          <w:rFonts w:ascii="Trebuchet MS" w:hAnsi="Trebuchet MS"/>
          <w:sz w:val="21"/>
          <w:szCs w:val="21"/>
        </w:rPr>
      </w:pPr>
      <w:r w:rsidRPr="00C90FDC"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C90FDC">
        <w:rPr>
          <w:rFonts w:ascii="Trebuchet MS" w:hAnsi="Trebuchet MS"/>
          <w:sz w:val="21"/>
          <w:szCs w:val="21"/>
        </w:rPr>
        <w:t xml:space="preserve"> 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Radnik ili učenik koji postupi suprotno stavku 1. i 2.  ovog članka teško krši kućni red.</w:t>
      </w:r>
    </w:p>
    <w:p w:rsidR="00C84C69" w:rsidRDefault="00C84C69" w:rsidP="0052417C"/>
    <w:p w:rsidR="00C84C69" w:rsidRDefault="00C84C69" w:rsidP="0052417C"/>
    <w:p w:rsidR="00C84C69" w:rsidRDefault="00C84C69" w:rsidP="0052417C"/>
    <w:p w:rsidR="00C84C69" w:rsidRDefault="00C84C69" w:rsidP="0052417C"/>
    <w:p w:rsidR="00C84C69" w:rsidRPr="00C90FDC" w:rsidRDefault="00C84C69" w:rsidP="0052417C"/>
    <w:p w:rsidR="00C84C69" w:rsidRPr="00C90FDC" w:rsidRDefault="00C84C69" w:rsidP="0052417C">
      <w:pPr>
        <w:pStyle w:val="Naslov3"/>
        <w:rPr>
          <w:rFonts w:ascii="Arial" w:hAnsi="Arial" w:cs="Arial"/>
          <w:i w:val="0"/>
          <w:sz w:val="22"/>
          <w:szCs w:val="22"/>
        </w:rPr>
      </w:pPr>
      <w:r w:rsidRPr="00C90FDC">
        <w:rPr>
          <w:rFonts w:ascii="Arial" w:hAnsi="Arial" w:cs="Arial"/>
          <w:i w:val="0"/>
          <w:sz w:val="22"/>
          <w:szCs w:val="22"/>
        </w:rPr>
        <w:lastRenderedPageBreak/>
        <w:t>IV.  KULTURNO OPHOĐENJE</w:t>
      </w:r>
    </w:p>
    <w:p w:rsidR="00C84C69" w:rsidRPr="00C90FDC" w:rsidRDefault="00C84C69" w:rsidP="0052417C">
      <w:pPr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15.</w:t>
      </w:r>
    </w:p>
    <w:p w:rsidR="00C84C69" w:rsidRPr="00C90FDC" w:rsidRDefault="00C84C69" w:rsidP="00C5108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C84C69" w:rsidRDefault="00C84C69" w:rsidP="00C51083">
      <w:pPr>
        <w:pStyle w:val="Tijeloteksta"/>
        <w:jc w:val="both"/>
        <w:rPr>
          <w:rFonts w:ascii="Arial" w:hAnsi="Arial" w:cs="Arial"/>
          <w:iCs/>
          <w:sz w:val="22"/>
          <w:szCs w:val="24"/>
          <w:lang w:eastAsia="en-US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Radnici i učenici Škole dužni su se kulturno odnositi prema roditeljima i drugim osobama koje borave u školi. </w:t>
      </w:r>
      <w:r w:rsidRPr="00C90FDC">
        <w:rPr>
          <w:rFonts w:ascii="Arial" w:hAnsi="Arial" w:cs="Arial"/>
          <w:iCs/>
          <w:sz w:val="22"/>
          <w:szCs w:val="24"/>
          <w:lang w:eastAsia="en-US"/>
        </w:rPr>
        <w:t>Učenici, roditelji, zakonski zastupnici, skrbnici  i druge osobe su jednako dužne kulturno se odnositi prema učiteljima, stručnim suradnicima i ostalim djelatnicima škole.</w:t>
      </w:r>
    </w:p>
    <w:p w:rsidR="00C84C69" w:rsidRPr="00C90FDC" w:rsidRDefault="00C84C69" w:rsidP="00C5108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 xml:space="preserve">V. RADNO VRIJEME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16.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360F90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Radno vrijeme Škole je od 6.30 do 22.00 sata.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Škole ujutro otvaraju domari i pregledavaju stanje prije početka nastave, a o eventualnim problemima odmah izvješćuju tajnika ili ravnatelja.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Škole zatvara domar na kraju radnog dana  koji je odgovoran za urednost i sigurnost da je sve zaključano.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17.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360F90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C84C69" w:rsidRPr="00C90FDC" w:rsidRDefault="00C84C69" w:rsidP="00360F90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 kako bi se na vrijeme mogla organizirati zamjena.</w:t>
      </w:r>
    </w:p>
    <w:p w:rsidR="00C84C69" w:rsidRPr="00C90FDC" w:rsidRDefault="00C84C69" w:rsidP="00360F90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18.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C84C69" w:rsidRPr="00C90FDC" w:rsidRDefault="00C84C69" w:rsidP="0052417C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19.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20.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C84C69" w:rsidRDefault="00C84C69" w:rsidP="0052417C"/>
    <w:p w:rsidR="00C84C69" w:rsidRDefault="00C84C69" w:rsidP="0052417C"/>
    <w:p w:rsidR="00C84C69" w:rsidRDefault="00C84C69" w:rsidP="0052417C"/>
    <w:p w:rsidR="00C84C69" w:rsidRPr="00C90FDC" w:rsidRDefault="00C84C69" w:rsidP="0052417C"/>
    <w:p w:rsidR="00C84C69" w:rsidRPr="00C90FDC" w:rsidRDefault="00C84C69" w:rsidP="0052417C">
      <w:pPr>
        <w:pStyle w:val="Naslov4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lastRenderedPageBreak/>
        <w:t>VI. MEĐUSOBNI ODNOSI UČENIKA</w:t>
      </w:r>
    </w:p>
    <w:p w:rsidR="00C84C69" w:rsidRPr="00C90FDC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C84C69" w:rsidRPr="00C90FDC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Učenik ne ispunjava ove dužnosti ako </w:t>
      </w:r>
      <w:r>
        <w:rPr>
          <w:rFonts w:ascii="Arial" w:hAnsi="Arial" w:cs="Arial"/>
          <w:iCs/>
          <w:sz w:val="22"/>
          <w:szCs w:val="22"/>
        </w:rPr>
        <w:t xml:space="preserve">zastrašuje druge, psuje, </w:t>
      </w:r>
      <w:proofErr w:type="spellStart"/>
      <w:r>
        <w:rPr>
          <w:rFonts w:ascii="Arial" w:hAnsi="Arial" w:cs="Arial"/>
          <w:iCs/>
          <w:sz w:val="22"/>
          <w:szCs w:val="22"/>
        </w:rPr>
        <w:t>prostač</w:t>
      </w:r>
      <w:r w:rsidRPr="00C90FDC">
        <w:rPr>
          <w:rFonts w:ascii="Arial" w:hAnsi="Arial" w:cs="Arial"/>
          <w:iCs/>
          <w:sz w:val="22"/>
          <w:szCs w:val="22"/>
        </w:rPr>
        <w:t>i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>, laže, krade, uništava, zlostavlja, ponižava, ne pruži pomoć učeniku u nevolji, ometa učenje i dr.</w:t>
      </w:r>
    </w:p>
    <w:p w:rsidR="00C84C69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C90FDC"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C84C69" w:rsidRPr="00C90FDC" w:rsidRDefault="00C84C69" w:rsidP="0052417C">
      <w:pPr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C84C69" w:rsidRPr="00C90FDC" w:rsidRDefault="00C84C69" w:rsidP="0052417C">
      <w:pPr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 i osobama s invaliditetom.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23.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su obvezni dolaziti u Školu najkasnije 10 minuta prije početka nastave, a napustiti Školu najkasnije 10 minuta nakon završetka školskih obveza</w:t>
      </w:r>
      <w:r w:rsidRPr="00C90FDC">
        <w:rPr>
          <w:rFonts w:ascii="Arial" w:hAnsi="Arial" w:cs="Arial"/>
          <w:b/>
          <w:iCs/>
          <w:sz w:val="22"/>
          <w:szCs w:val="22"/>
        </w:rPr>
        <w:t>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24.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Učenik ima prava i obveze utvrđene Zakonom o odgoju i obrazovanju u osnovnoj i srednjoj Školi, </w:t>
      </w:r>
      <w:r>
        <w:rPr>
          <w:rFonts w:ascii="Arial" w:hAnsi="Arial" w:cs="Arial"/>
          <w:iCs/>
          <w:sz w:val="22"/>
          <w:szCs w:val="22"/>
        </w:rPr>
        <w:t>Statutom Škole, ovim Kućnim redom</w:t>
      </w:r>
      <w:r w:rsidRPr="00C90FDC">
        <w:rPr>
          <w:rFonts w:ascii="Arial" w:hAnsi="Arial" w:cs="Arial"/>
          <w:iCs/>
          <w:sz w:val="22"/>
          <w:szCs w:val="22"/>
        </w:rPr>
        <w:t xml:space="preserve"> i drugim općim aktima Škole.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Pored prava i obveza iz stavka 1. ovoga članka</w:t>
      </w:r>
      <w:r w:rsidRPr="00C90FDC">
        <w:rPr>
          <w:rFonts w:ascii="Arial" w:hAnsi="Arial" w:cs="Arial"/>
          <w:b/>
          <w:iCs/>
          <w:sz w:val="22"/>
          <w:szCs w:val="22"/>
        </w:rPr>
        <w:t xml:space="preserve">, </w:t>
      </w:r>
      <w:r w:rsidRPr="00C90FDC">
        <w:rPr>
          <w:rFonts w:ascii="Arial" w:hAnsi="Arial" w:cs="Arial"/>
          <w:iCs/>
          <w:sz w:val="22"/>
          <w:szCs w:val="22"/>
        </w:rPr>
        <w:t>učenik je dužan: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redovito pohađati nastavu i  na vrijeme dolaziti na nastavu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održavati udžbenike i bilježnice urednima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savjesno učiti i aktivno sudjelovati u nastavnom procesu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održavati čistima i urednima prostore Škole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 w:rsidRPr="00C90FDC">
        <w:rPr>
          <w:rFonts w:ascii="Arial" w:hAnsi="Arial" w:cs="Arial"/>
          <w:sz w:val="22"/>
          <w:szCs w:val="22"/>
        </w:rPr>
        <w:t xml:space="preserve"> </w:t>
      </w:r>
      <w:r w:rsidRPr="00C90FDC">
        <w:rPr>
          <w:rFonts w:ascii="Arial" w:hAnsi="Arial" w:cs="Arial"/>
          <w:iCs/>
          <w:sz w:val="22"/>
          <w:szCs w:val="22"/>
        </w:rPr>
        <w:t>uredno i čisto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dolaziti uredan u Školu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lastRenderedPageBreak/>
        <w:t>pravodobno opravdati izostanke i kašnjenja</w:t>
      </w:r>
      <w:r>
        <w:rPr>
          <w:rFonts w:ascii="Arial" w:hAnsi="Arial" w:cs="Arial"/>
          <w:iCs/>
          <w:sz w:val="22"/>
          <w:szCs w:val="22"/>
        </w:rPr>
        <w:t>,</w:t>
      </w:r>
      <w:r w:rsidRPr="00C90FDC">
        <w:rPr>
          <w:rFonts w:ascii="Arial" w:hAnsi="Arial" w:cs="Arial"/>
          <w:iCs/>
          <w:sz w:val="22"/>
          <w:szCs w:val="22"/>
        </w:rPr>
        <w:t xml:space="preserve"> 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poštovati pravila školskog života i rada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pridržavati se naloženih mjera zaštite od požara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čuvati i oplemenjivati školski okoliš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uvažavati i poštovati drugoga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pružiti pomoć drugome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 w:rsidRPr="00C90FDC">
        <w:rPr>
          <w:rFonts w:ascii="Arial" w:hAnsi="Arial" w:cs="Arial"/>
          <w:sz w:val="22"/>
          <w:szCs w:val="22"/>
        </w:rPr>
        <w:t xml:space="preserve"> materijal za </w:t>
      </w:r>
      <w:r w:rsidRPr="00C90FDC">
        <w:rPr>
          <w:rFonts w:ascii="Arial" w:hAnsi="Arial" w:cs="Arial"/>
          <w:iCs/>
          <w:sz w:val="22"/>
          <w:szCs w:val="22"/>
        </w:rPr>
        <w:t>nastavu,</w:t>
      </w:r>
    </w:p>
    <w:p w:rsidR="00C84C69" w:rsidRPr="00C90FDC" w:rsidRDefault="00C84C69" w:rsidP="0052417C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ne koristiti mobitel, MP3 </w:t>
      </w:r>
      <w:proofErr w:type="spellStart"/>
      <w:r w:rsidRPr="00C90FDC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>, prijenosno računalo (osim uz dopuštenje predmetnog učitelja) i ostale tehničke aparate za vrijeme nastave,</w:t>
      </w:r>
    </w:p>
    <w:p w:rsidR="00C84C69" w:rsidRPr="00C90FDC" w:rsidRDefault="00C84C69" w:rsidP="0052417C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ne smije unositi predmete kojim bi remetio nastavu i ugrožavao sigurnost u razredu ili školi</w:t>
      </w:r>
      <w:r>
        <w:rPr>
          <w:rFonts w:ascii="Arial" w:hAnsi="Arial" w:cs="Arial"/>
          <w:iCs/>
          <w:sz w:val="22"/>
          <w:szCs w:val="22"/>
        </w:rPr>
        <w:t>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25.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Izostanke i zakašnjenja na nastavu i druge oblike odgojno-obrazovnog rada učenici su dužni opravdati  ispričnicom roditelja, skrbnika, liječnika, roditelji učenika putem elektroničke pošte na e-adresu razrednika i sl. Izost</w:t>
      </w:r>
      <w:r>
        <w:rPr>
          <w:rFonts w:ascii="Arial" w:hAnsi="Arial" w:cs="Arial"/>
          <w:iCs/>
          <w:sz w:val="22"/>
          <w:szCs w:val="22"/>
        </w:rPr>
        <w:t>anci učenika se ne mogu opravda</w:t>
      </w:r>
      <w:r w:rsidRPr="00C90FDC">
        <w:rPr>
          <w:rFonts w:ascii="Arial" w:hAnsi="Arial" w:cs="Arial"/>
          <w:iCs/>
          <w:sz w:val="22"/>
          <w:szCs w:val="22"/>
        </w:rPr>
        <w:t xml:space="preserve">vati telefonski, SMS-om ili putem društvenih mreža.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Za izostanak dulji od 7 dana potrebna je liječnička ispričnica. Bolesno dijete ne smije dolaziti u školu. Roditelji su dužni nakon bolesti djeteta razredniku predati ispričnicu školskog liječnika. Dijete bez ispričnice (nakon bolesti) ne smije dolaziti u školu.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Za učenike polaznike izvanškolskih aktivnosti (glazbene škole, plesne škole, KUD-a, sportaše i sl.) izostanke s nastave opravdava ustanova, sportski klub, škola, udruga itd. kada se radi o treninzima, nastupima i/ili natjecanjima koji se podudaraju s rasporedom nastave.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Za vrijeme nastave učenik ne može napustiti školu bez prethodne  zamolbe ili obavijesti roditelja.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26.</w:t>
      </w:r>
    </w:p>
    <w:p w:rsidR="00C84C69" w:rsidRPr="00C90FDC" w:rsidRDefault="00C84C69" w:rsidP="0052417C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Opravdanim izostancima smatra se bolest učenika, smrtni slučaj u obitelji, nastupi, natjecanja, iznimne potrebe u čuvanju imovine obitelji, problemi u prometu, elementarne nepogode, bolest članova obitelji i sl.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27.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28.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 i obuću. Za poštedu učenika od TZK, potrebna je pismena potvrda nadležnog školskog liječnika te Odluka Učiteljskog vijeća o poštedi. Pošteđeni učenik dužan je </w:t>
      </w:r>
      <w:proofErr w:type="spellStart"/>
      <w:r w:rsidRPr="00C90FDC">
        <w:rPr>
          <w:rFonts w:ascii="Arial" w:hAnsi="Arial" w:cs="Arial"/>
          <w:iCs/>
          <w:sz w:val="22"/>
          <w:szCs w:val="22"/>
        </w:rPr>
        <w:t>nazočiti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 xml:space="preserve"> nastavi TZK. Učenici na nastavu </w:t>
      </w:r>
      <w:r w:rsidRPr="00C90FDC">
        <w:rPr>
          <w:rFonts w:ascii="Arial" w:hAnsi="Arial" w:cs="Arial"/>
          <w:iCs/>
          <w:sz w:val="22"/>
          <w:szCs w:val="22"/>
        </w:rPr>
        <w:lastRenderedPageBreak/>
        <w:t xml:space="preserve">ne smiju donositi vrijedne stvari (nakit, veće novčane iznose, skupu sportsku opremu, mobitele, foto aparate, </w:t>
      </w:r>
      <w:proofErr w:type="spellStart"/>
      <w:r w:rsidRPr="00C90FDC">
        <w:rPr>
          <w:rFonts w:ascii="Arial" w:hAnsi="Arial" w:cs="Arial"/>
          <w:iCs/>
          <w:sz w:val="22"/>
          <w:szCs w:val="22"/>
        </w:rPr>
        <w:t>tablet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 xml:space="preserve"> računala i sl.).</w:t>
      </w:r>
    </w:p>
    <w:p w:rsidR="00C84C69" w:rsidRPr="00C90FDC" w:rsidRDefault="00C84C69" w:rsidP="0052417C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C84C69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29.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 znak zvona učenici organizirano pod kontrolom  učitelja ulaze u školu i u učionicu.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Dopuštenje za ulazak učenika u zgradu prije početka nastave daje dežurni učitelj.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slučaju hladnog i kišovitog vremena učenici se mogu i ranije pustiti u predvorje zgrade.</w:t>
      </w:r>
      <w:r w:rsidRPr="00C90FDC">
        <w:t xml:space="preserve"> </w:t>
      </w:r>
      <w:r w:rsidRPr="00C90FDC"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30.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Učenicima nije dopušteno dočekivati učitelja na hodniku.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31.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 xml:space="preserve">Učenicima prilikom korištenja računala i mrežnih resursa škole (lokalne mreže i </w:t>
      </w:r>
      <w:proofErr w:type="spellStart"/>
      <w:r w:rsidRPr="00C90FDC">
        <w:rPr>
          <w:rFonts w:ascii="Arial" w:hAnsi="Arial" w:cs="Arial"/>
          <w:bCs/>
          <w:iCs/>
          <w:sz w:val="22"/>
          <w:szCs w:val="22"/>
        </w:rPr>
        <w:t>interneta</w:t>
      </w:r>
      <w:proofErr w:type="spellEnd"/>
      <w:r w:rsidRPr="00C90FDC">
        <w:rPr>
          <w:rFonts w:ascii="Arial" w:hAnsi="Arial" w:cs="Arial"/>
          <w:bCs/>
          <w:iCs/>
          <w:sz w:val="22"/>
          <w:szCs w:val="22"/>
        </w:rPr>
        <w:t xml:space="preserve">) nije dozvoljeno slati poruke nepoćudnog sadržaja putem elektronske pošte (e-mail), komunicirati putem </w:t>
      </w:r>
      <w:proofErr w:type="spellStart"/>
      <w:r w:rsidRPr="00C90FDC">
        <w:rPr>
          <w:rFonts w:ascii="Arial" w:hAnsi="Arial" w:cs="Arial"/>
          <w:bCs/>
          <w:iCs/>
          <w:sz w:val="22"/>
          <w:szCs w:val="22"/>
        </w:rPr>
        <w:t>chat</w:t>
      </w:r>
      <w:proofErr w:type="spellEnd"/>
      <w:r w:rsidRPr="00C90FDC">
        <w:rPr>
          <w:rFonts w:ascii="Arial" w:hAnsi="Arial" w:cs="Arial"/>
          <w:bCs/>
          <w:iCs/>
          <w:sz w:val="22"/>
          <w:szCs w:val="22"/>
        </w:rPr>
        <w:t>-a s drugim osobama na način neprimjeren dobi učenika, pregledavati usluge i sadržaje World Wide Weba neprimjerene njihovom uzrastu.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Učenik koji se ne pridržava odredaba ovog</w:t>
      </w:r>
      <w:r>
        <w:rPr>
          <w:rFonts w:ascii="Arial" w:hAnsi="Arial" w:cs="Arial"/>
          <w:bCs/>
          <w:iCs/>
          <w:sz w:val="22"/>
          <w:szCs w:val="22"/>
        </w:rPr>
        <w:t xml:space="preserve"> članka teže krši k</w:t>
      </w:r>
      <w:r w:rsidRPr="00C90FDC">
        <w:rPr>
          <w:rFonts w:ascii="Arial" w:hAnsi="Arial" w:cs="Arial"/>
          <w:bCs/>
          <w:iCs/>
          <w:sz w:val="22"/>
          <w:szCs w:val="22"/>
        </w:rPr>
        <w:t>ućni red.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32.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33.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slučaju da je takav postupak neminovan, učitelj odvodi učenika razredniku, psihologu ili logopedu, dežurnom učitelju ili ravnatelju.</w:t>
      </w:r>
    </w:p>
    <w:p w:rsidR="00C84C69" w:rsidRDefault="00C84C69" w:rsidP="005241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Default="00C84C69" w:rsidP="005241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Default="00C84C69" w:rsidP="005241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Default="00C84C69" w:rsidP="005241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lastRenderedPageBreak/>
        <w:t>Članak 34.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vijeća, ispitna povjerenstva i sl.)</w:t>
      </w:r>
      <w:r>
        <w:rPr>
          <w:rFonts w:ascii="Arial" w:hAnsi="Arial" w:cs="Arial"/>
          <w:sz w:val="22"/>
          <w:szCs w:val="22"/>
        </w:rPr>
        <w:t>.</w:t>
      </w:r>
      <w:r w:rsidRPr="00C90FDC">
        <w:rPr>
          <w:rFonts w:ascii="Arial" w:hAnsi="Arial" w:cs="Arial"/>
          <w:sz w:val="22"/>
          <w:szCs w:val="22"/>
        </w:rPr>
        <w:t xml:space="preserve"> </w:t>
      </w:r>
    </w:p>
    <w:p w:rsidR="00C84C69" w:rsidRPr="00C90FDC" w:rsidRDefault="00C84C69" w:rsidP="005241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35.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841C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C84C69" w:rsidRPr="00C90FDC" w:rsidRDefault="00C84C69" w:rsidP="00841C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C84C69" w:rsidRPr="00C90FDC" w:rsidRDefault="00C84C69" w:rsidP="0052417C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36.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Na nastavi učenik ne smije koristiti mobitel, MP3 </w:t>
      </w:r>
      <w:proofErr w:type="spellStart"/>
      <w:r w:rsidRPr="00C90FDC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 xml:space="preserve"> i druge slične aparate. Iznimno i u hitnim slučajevima uz odobrenje učitelja </w:t>
      </w:r>
      <w:r w:rsidRPr="00C90FDC">
        <w:rPr>
          <w:rFonts w:ascii="Arial" w:hAnsi="Arial" w:cs="Arial"/>
          <w:iCs/>
          <w:sz w:val="22"/>
          <w:szCs w:val="24"/>
          <w:lang w:eastAsia="en-US"/>
        </w:rPr>
        <w:t>ili u svrhu nastave</w:t>
      </w:r>
      <w:r w:rsidRPr="00C90FDC">
        <w:rPr>
          <w:rFonts w:ascii="Arial" w:hAnsi="Arial" w:cs="Arial"/>
          <w:iCs/>
          <w:sz w:val="20"/>
          <w:szCs w:val="22"/>
        </w:rPr>
        <w:t xml:space="preserve"> </w:t>
      </w:r>
      <w:r w:rsidRPr="00C90FDC">
        <w:rPr>
          <w:rFonts w:ascii="Arial" w:hAnsi="Arial" w:cs="Arial"/>
          <w:iCs/>
          <w:sz w:val="22"/>
          <w:szCs w:val="22"/>
        </w:rPr>
        <w:t>učenik može koristiti mobitel.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slučaju da učenici koriste mobitele i druge tehničke aparate</w:t>
      </w:r>
      <w:r w:rsidRPr="00C90FDC">
        <w:rPr>
          <w:rFonts w:ascii="Calibri" w:hAnsi="Calibri" w:cs="Calibri"/>
          <w:b/>
          <w:i/>
          <w:iCs/>
          <w:szCs w:val="24"/>
          <w:lang w:eastAsia="en-US"/>
        </w:rPr>
        <w:t xml:space="preserve"> </w:t>
      </w:r>
      <w:r w:rsidRPr="00C90FDC">
        <w:rPr>
          <w:rFonts w:ascii="Arial" w:hAnsi="Arial" w:cs="Arial"/>
          <w:iCs/>
          <w:sz w:val="22"/>
          <w:szCs w:val="24"/>
          <w:lang w:eastAsia="en-US"/>
        </w:rPr>
        <w:t>bez dopuštenja učitelja</w:t>
      </w:r>
      <w:r w:rsidRPr="00C90FDC">
        <w:rPr>
          <w:rFonts w:ascii="Arial" w:hAnsi="Arial" w:cs="Arial"/>
          <w:iCs/>
          <w:sz w:val="20"/>
          <w:szCs w:val="22"/>
        </w:rPr>
        <w:t xml:space="preserve"> </w:t>
      </w:r>
      <w:r w:rsidRPr="00C90FDC">
        <w:rPr>
          <w:rFonts w:ascii="Arial" w:hAnsi="Arial" w:cs="Arial"/>
          <w:iCs/>
          <w:sz w:val="22"/>
          <w:szCs w:val="22"/>
        </w:rPr>
        <w:t>isti će im biti oduzeti i vraćeni roditeljima.</w:t>
      </w:r>
    </w:p>
    <w:p w:rsidR="00C84C69" w:rsidRPr="00C90FDC" w:rsidRDefault="00C84C69" w:rsidP="0052417C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37.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kabinetu učitelja.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C84C69" w:rsidRPr="00C90FDC" w:rsidRDefault="00C84C69" w:rsidP="0052417C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 w:rsidRPr="00C90FDC"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C84C69" w:rsidRPr="00C90FDC" w:rsidRDefault="00C84C69" w:rsidP="0052417C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38.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Mali odmor traje 5 minuta, a veliki odmor 20 minuta.</w:t>
      </w: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Za vrijeme malih odmora učenici ne smiju napuštati zgradu.</w:t>
      </w: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Za vrijeme velikog odmora svi učenici izlaze iz svojih učionica i izlaze na školsko dvorište. </w:t>
      </w: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U slučaju lošeg vremena (kiše, hladnoće) učenicima je dopušteno zadržavanje u prostoru hola Škole. </w:t>
      </w: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Za vrijeme malog  odmora vrata na učionicama moraju biti otvorena.</w:t>
      </w:r>
    </w:p>
    <w:p w:rsidR="00C84C69" w:rsidRPr="00C90FDC" w:rsidRDefault="00C84C69" w:rsidP="0052417C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Najstrože je zabranjeno sjedenje učenika na prozoru, te dovikivanje i bacanje predmeta kroz prozor (otpatke hrane, papira, boca, </w:t>
      </w:r>
      <w:proofErr w:type="spellStart"/>
      <w:r w:rsidRPr="00C90FDC">
        <w:rPr>
          <w:rFonts w:ascii="Arial" w:hAnsi="Arial" w:cs="Arial"/>
          <w:iCs/>
          <w:sz w:val="22"/>
          <w:szCs w:val="22"/>
        </w:rPr>
        <w:t>knjige..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>.).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39.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C84C69" w:rsidRPr="00C90FDC" w:rsidRDefault="00C84C69" w:rsidP="00841C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lastRenderedPageBreak/>
        <w:t xml:space="preserve">Učenici u miru i bez buke napuštaju školu i odlaze kući bez zadržavanja u školi i oko škole. 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C90FDC">
        <w:rPr>
          <w:rFonts w:ascii="Arial" w:hAnsi="Arial" w:cs="Arial"/>
          <w:b/>
          <w:sz w:val="22"/>
          <w:szCs w:val="22"/>
        </w:rPr>
        <w:t>Članak 40.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C84C69" w:rsidRPr="00C90FDC" w:rsidRDefault="00C84C69" w:rsidP="0052417C">
      <w:pPr>
        <w:pStyle w:val="Tijeloteksta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C84C69" w:rsidRPr="00C90FDC" w:rsidRDefault="00C84C69" w:rsidP="0052417C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90FDC">
        <w:rPr>
          <w:rFonts w:ascii="Arial" w:hAnsi="Arial" w:cs="Arial"/>
          <w:b/>
          <w:i/>
          <w:iCs/>
          <w:sz w:val="22"/>
          <w:szCs w:val="22"/>
        </w:rPr>
        <w:t>Članak 41.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Redari: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dolaze 10 minuta prije početka nastave, pregledaju učionicu i o uočenim nepravilnostima ili oštećenjima izvješćuju dežurnog učitelja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izvješćuju dežurnog učitelja o nenazočnosti učitelja na nastavi. Ako ravnatelj izvijesti redara da učitelj neće doći na taj sat, učenici su dužni ostati u toj učionici, sačekati zamjenu ili se u miru i tišini pripremiti za sljedeći sat. Ukoliko je to posljednji sat u rasporedu ra</w:t>
      </w:r>
      <w:r>
        <w:rPr>
          <w:rFonts w:ascii="Arial" w:hAnsi="Arial" w:cs="Arial"/>
          <w:iCs/>
          <w:sz w:val="22"/>
          <w:szCs w:val="22"/>
        </w:rPr>
        <w:t>vnatelj će učenike poslati kući,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provjetravaju učionicu za vrijeme malog odmora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  <w:r>
        <w:rPr>
          <w:rFonts w:ascii="Arial" w:hAnsi="Arial" w:cs="Arial"/>
          <w:iCs/>
          <w:sz w:val="22"/>
          <w:szCs w:val="22"/>
        </w:rPr>
        <w:t>,</w:t>
      </w:r>
    </w:p>
    <w:p w:rsidR="00C84C69" w:rsidRPr="00C90FDC" w:rsidRDefault="00C84C69" w:rsidP="0052417C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C84C69" w:rsidRPr="00C90FDC" w:rsidRDefault="00C84C69" w:rsidP="0052417C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42.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4F2D4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C84C69" w:rsidRPr="00C90FDC" w:rsidRDefault="00C84C69" w:rsidP="004F2D4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90FDC"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43.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4F2D4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C84C69" w:rsidRPr="00C90FDC" w:rsidRDefault="00C84C69" w:rsidP="004F2D4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C84C69" w:rsidRPr="00C90FDC" w:rsidRDefault="00C84C69" w:rsidP="0052417C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90FDC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44.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U Školi za vrijeme rada dežuraju učitelji i stručni suradnici.</w:t>
      </w:r>
    </w:p>
    <w:p w:rsidR="00C84C69" w:rsidRPr="00C90FDC" w:rsidRDefault="00C84C69" w:rsidP="0052417C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 w:rsidRPr="00C90FDC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lastRenderedPageBreak/>
        <w:t>Članak 45.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90FDC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C90FDC">
        <w:rPr>
          <w:rFonts w:ascii="Arial" w:hAnsi="Arial" w:cs="Arial"/>
          <w:iCs/>
          <w:sz w:val="22"/>
          <w:szCs w:val="24"/>
        </w:rPr>
        <w:t>Raspored dežurstva učitelja predmetne i razredne nastave, dežurstvo za vrijeme velikog odmora te uključujući i raspored primanja roditelja  nalazi se na oglasnoj ploči u zbornici i u atriju škole.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46.</w:t>
      </w:r>
    </w:p>
    <w:p w:rsidR="00C84C69" w:rsidRPr="00C90FDC" w:rsidRDefault="00C84C69" w:rsidP="0052417C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jedan učitelj dolazi 30 minuta prije početka nastave,</w:t>
      </w: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najmanje dva učitelja dežuraju tijekom velikog odmora,</w:t>
      </w: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jedan dežurni učitelj u prijepodnevnoj smjeni ispraća učenike nakon 6. nastavnog sata i ostaje do dolaska dežurnog učitelja u poslijepodnevnoj smjeni, </w:t>
      </w: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jedan dežurni učitelj u poslijepodnevnoj smjeni ostaje dežurati nakon 6. sata</w:t>
      </w:r>
      <w:r>
        <w:rPr>
          <w:rFonts w:ascii="Arial" w:hAnsi="Arial" w:cs="Arial"/>
          <w:iCs/>
          <w:sz w:val="22"/>
          <w:szCs w:val="22"/>
        </w:rPr>
        <w:t>,</w:t>
      </w:r>
      <w:r w:rsidRPr="00C90FDC">
        <w:rPr>
          <w:rFonts w:ascii="Arial" w:hAnsi="Arial" w:cs="Arial"/>
          <w:iCs/>
          <w:sz w:val="22"/>
          <w:szCs w:val="22"/>
        </w:rPr>
        <w:t xml:space="preserve"> </w:t>
      </w: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pazi na red i disciplinu u Školi tijekom malih odmora,</w:t>
      </w: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pazi da li redari obavljaju svoju dužnost,</w:t>
      </w: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pazi da se poštuju odredbe Kućnog reda te o kršenju istih obavještava ravnatelja i</w:t>
      </w:r>
    </w:p>
    <w:p w:rsidR="00C84C69" w:rsidRPr="00C90FDC" w:rsidRDefault="00C84C69" w:rsidP="0052417C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prima primjedbe roditelja.</w:t>
      </w:r>
    </w:p>
    <w:p w:rsidR="00C84C69" w:rsidRPr="00C90FDC" w:rsidRDefault="00C84C69" w:rsidP="0052417C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90FDC">
        <w:rPr>
          <w:rFonts w:ascii="Arial" w:hAnsi="Arial" w:cs="Arial"/>
          <w:b/>
          <w:i/>
          <w:iCs/>
          <w:sz w:val="22"/>
          <w:szCs w:val="22"/>
        </w:rPr>
        <w:t>XII. PONAŠANJE UČENIKA IZVAN ŠKOLE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t>Članak 47.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841C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C84C69" w:rsidRPr="00C90FDC" w:rsidRDefault="00C84C69" w:rsidP="00841C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Učenici se moraju ponašati primjereno i pristojn</w:t>
      </w:r>
      <w:r>
        <w:rPr>
          <w:rFonts w:ascii="Arial" w:hAnsi="Arial" w:cs="Arial"/>
          <w:iCs/>
          <w:sz w:val="22"/>
          <w:szCs w:val="22"/>
        </w:rPr>
        <w:t xml:space="preserve">o na svim mjestima </w:t>
      </w:r>
      <w:proofErr w:type="spellStart"/>
      <w:r>
        <w:rPr>
          <w:rFonts w:ascii="Arial" w:hAnsi="Arial" w:cs="Arial"/>
          <w:iCs/>
          <w:sz w:val="22"/>
          <w:szCs w:val="22"/>
        </w:rPr>
        <w:t>izvanučioničk</w:t>
      </w:r>
      <w:r w:rsidRPr="00C90FDC">
        <w:rPr>
          <w:rFonts w:ascii="Arial" w:hAnsi="Arial" w:cs="Arial"/>
          <w:iCs/>
          <w:sz w:val="22"/>
          <w:szCs w:val="22"/>
        </w:rPr>
        <w:t>e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C84C69" w:rsidRPr="00C90FDC" w:rsidRDefault="00C84C69" w:rsidP="00841C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C84C69" w:rsidRPr="00C90FDC" w:rsidRDefault="00C84C69" w:rsidP="0052417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90FDC">
        <w:rPr>
          <w:rFonts w:ascii="Arial" w:hAnsi="Arial" w:cs="Arial"/>
          <w:b/>
          <w:bCs/>
          <w:iCs/>
          <w:sz w:val="22"/>
          <w:szCs w:val="22"/>
        </w:rPr>
        <w:t>Članak 48.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841C6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Za vrijeme trajanja </w:t>
      </w:r>
      <w:proofErr w:type="spellStart"/>
      <w:r w:rsidRPr="00C90FDC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Pr="00C90FDC">
        <w:rPr>
          <w:rFonts w:ascii="Arial" w:hAnsi="Arial" w:cs="Arial"/>
          <w:iCs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90FDC">
        <w:rPr>
          <w:rFonts w:ascii="Arial" w:hAnsi="Arial" w:cs="Arial"/>
          <w:b/>
          <w:i/>
          <w:iCs/>
          <w:sz w:val="22"/>
          <w:szCs w:val="22"/>
        </w:rPr>
        <w:t>XIII. KRŠENJE KUĆNOG REDA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49.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Postupanje </w:t>
      </w:r>
      <w:r>
        <w:rPr>
          <w:rFonts w:ascii="Arial" w:hAnsi="Arial" w:cs="Arial"/>
          <w:iCs/>
          <w:sz w:val="22"/>
          <w:szCs w:val="22"/>
        </w:rPr>
        <w:t>prema odredbama ovoga Kućnog reda</w:t>
      </w:r>
      <w:r w:rsidRPr="00C90FDC">
        <w:rPr>
          <w:rFonts w:ascii="Arial" w:hAnsi="Arial" w:cs="Arial"/>
          <w:iCs/>
          <w:sz w:val="22"/>
          <w:szCs w:val="22"/>
        </w:rPr>
        <w:t xml:space="preserve"> sastavni je dio radnih obveza radnika i učenika Škole.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Radnik koji postupi sup</w:t>
      </w:r>
      <w:r>
        <w:rPr>
          <w:rFonts w:ascii="Arial" w:hAnsi="Arial" w:cs="Arial"/>
          <w:iCs/>
          <w:sz w:val="22"/>
          <w:szCs w:val="22"/>
        </w:rPr>
        <w:t>rotno odredbama ovoga Kućnog reda</w:t>
      </w:r>
      <w:r w:rsidRPr="00C90FDC">
        <w:rPr>
          <w:rFonts w:ascii="Arial" w:hAnsi="Arial" w:cs="Arial"/>
          <w:iCs/>
          <w:sz w:val="22"/>
          <w:szCs w:val="22"/>
        </w:rPr>
        <w:t>, odgovoran je za povredu radne obveze.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Učenik koji postupi sup</w:t>
      </w:r>
      <w:r>
        <w:rPr>
          <w:rFonts w:ascii="Arial" w:hAnsi="Arial" w:cs="Arial"/>
          <w:iCs/>
          <w:sz w:val="22"/>
          <w:szCs w:val="22"/>
        </w:rPr>
        <w:t>rotno odredbama ovoga Kućnog reda</w:t>
      </w:r>
      <w:r w:rsidRPr="00C90FDC">
        <w:rPr>
          <w:rFonts w:ascii="Arial" w:hAnsi="Arial" w:cs="Arial"/>
          <w:iCs/>
          <w:sz w:val="22"/>
          <w:szCs w:val="22"/>
        </w:rPr>
        <w:t xml:space="preserve">, odgovoran je prema općim aktima Škole. 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>Osobu koja za vrijeme boravka u Školi krši kućni red, dežurni učitelj  ili ravnatelj udaljit će iz prostora Škole.</w:t>
      </w:r>
    </w:p>
    <w:p w:rsidR="00C84C69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90FDC">
        <w:rPr>
          <w:rFonts w:ascii="Arial" w:hAnsi="Arial" w:cs="Arial"/>
          <w:b/>
          <w:i/>
          <w:iCs/>
          <w:sz w:val="22"/>
          <w:szCs w:val="22"/>
        </w:rPr>
        <w:lastRenderedPageBreak/>
        <w:t>XV. PRIJELAZNE I ZAVRŠNE ODREDBE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51.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Ovaj Kućni red</w:t>
      </w:r>
      <w:r w:rsidRPr="00C90FDC">
        <w:rPr>
          <w:rFonts w:ascii="Arial" w:hAnsi="Arial" w:cs="Arial"/>
          <w:iCs/>
          <w:sz w:val="22"/>
          <w:szCs w:val="22"/>
        </w:rPr>
        <w:t xml:space="preserve"> stupa na snagu danom objavljivanja na oglasnoj ploči Škole.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C90FDC">
        <w:rPr>
          <w:rFonts w:ascii="Arial" w:hAnsi="Arial" w:cs="Arial"/>
          <w:b/>
          <w:iCs/>
          <w:sz w:val="22"/>
          <w:szCs w:val="22"/>
        </w:rPr>
        <w:t>Članak 52.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C90FDC">
        <w:rPr>
          <w:rFonts w:ascii="Arial" w:hAnsi="Arial" w:cs="Arial"/>
          <w:iCs/>
          <w:sz w:val="22"/>
          <w:szCs w:val="22"/>
        </w:rPr>
        <w:t xml:space="preserve">Stupanjem na snagu ovog Kućnog reda prestaje važiti Pravilnik o </w:t>
      </w:r>
      <w:r>
        <w:rPr>
          <w:rFonts w:ascii="Arial" w:hAnsi="Arial" w:cs="Arial"/>
          <w:iCs/>
          <w:sz w:val="22"/>
          <w:szCs w:val="22"/>
        </w:rPr>
        <w:t>kućnom  redu od 30.9.2014. godine, Klasa:003-05/14-01/</w:t>
      </w:r>
      <w:proofErr w:type="spellStart"/>
      <w:r>
        <w:rPr>
          <w:rFonts w:ascii="Arial" w:hAnsi="Arial" w:cs="Arial"/>
          <w:iCs/>
          <w:sz w:val="22"/>
          <w:szCs w:val="22"/>
        </w:rPr>
        <w:t>01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Urbroj</w:t>
      </w:r>
      <w:proofErr w:type="spellEnd"/>
      <w:r>
        <w:rPr>
          <w:rFonts w:ascii="Arial" w:hAnsi="Arial" w:cs="Arial"/>
          <w:iCs/>
          <w:sz w:val="22"/>
          <w:szCs w:val="22"/>
        </w:rPr>
        <w:t>: 2182-30-01-14-1.</w:t>
      </w: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C84C69" w:rsidRPr="00C90FDC" w:rsidRDefault="00C84C69" w:rsidP="0052417C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Predsjednica Školskog odbora :</w:t>
      </w:r>
    </w:p>
    <w:p w:rsidR="00C84C69" w:rsidRPr="00C90FDC" w:rsidRDefault="00C84C69" w:rsidP="0052417C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>___________________________</w:t>
      </w:r>
    </w:p>
    <w:p w:rsidR="00C84C69" w:rsidRPr="00C90FDC" w:rsidRDefault="00C84C69" w:rsidP="005D5F2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Nikolina Šarić, prof.</w:t>
      </w:r>
    </w:p>
    <w:p w:rsidR="00C84C69" w:rsidRPr="00C90FDC" w:rsidRDefault="00C84C69" w:rsidP="0052417C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</w:p>
    <w:p w:rsidR="00C84C69" w:rsidRPr="00C90FDC" w:rsidRDefault="00C84C69" w:rsidP="000C62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Kućni red</w:t>
      </w:r>
      <w:r w:rsidRPr="00C90FDC">
        <w:rPr>
          <w:rFonts w:ascii="Arial" w:hAnsi="Arial" w:cs="Arial"/>
          <w:sz w:val="22"/>
          <w:szCs w:val="22"/>
        </w:rPr>
        <w:t xml:space="preserve"> je objavljen na oglasnoj ploči Škole dana </w:t>
      </w:r>
      <w:r>
        <w:rPr>
          <w:rFonts w:ascii="Arial" w:hAnsi="Arial" w:cs="Arial"/>
          <w:sz w:val="22"/>
          <w:szCs w:val="22"/>
        </w:rPr>
        <w:t>_________ 2015. godine i stupio je na snagu istoga dana.</w:t>
      </w:r>
    </w:p>
    <w:p w:rsidR="00C84C69" w:rsidRPr="00C90FDC" w:rsidRDefault="00C84C69" w:rsidP="000C62B1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 003-05/15-01/05</w:t>
      </w:r>
    </w:p>
    <w:p w:rsidR="00C84C69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  2182-30-01-15-1</w:t>
      </w: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Šibenik, 20. travnja 2015. godine</w:t>
      </w: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</w:p>
    <w:p w:rsidR="00C84C69" w:rsidRPr="00C90FDC" w:rsidRDefault="00C84C69" w:rsidP="005D5F25">
      <w:pPr>
        <w:pStyle w:val="Tijeloteksta"/>
        <w:ind w:left="6372" w:firstLine="708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 xml:space="preserve">        Ravnatelj:</w:t>
      </w:r>
    </w:p>
    <w:p w:rsidR="00C84C69" w:rsidRPr="00C90FDC" w:rsidRDefault="00C84C69" w:rsidP="00C6620C">
      <w:pPr>
        <w:pStyle w:val="Tijeloteksta"/>
        <w:ind w:left="6372" w:firstLine="708"/>
        <w:jc w:val="center"/>
        <w:rPr>
          <w:rFonts w:ascii="Arial" w:hAnsi="Arial" w:cs="Arial"/>
          <w:sz w:val="22"/>
          <w:szCs w:val="22"/>
        </w:rPr>
      </w:pPr>
    </w:p>
    <w:p w:rsidR="00C84C69" w:rsidRPr="00C90FDC" w:rsidRDefault="00C84C69" w:rsidP="005D5F2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___________________</w:t>
      </w: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  <w:r w:rsidRPr="00C90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Vladimir </w:t>
      </w:r>
      <w:proofErr w:type="spellStart"/>
      <w:r w:rsidRPr="00C90FDC">
        <w:rPr>
          <w:rFonts w:ascii="Arial" w:hAnsi="Arial" w:cs="Arial"/>
          <w:sz w:val="22"/>
          <w:szCs w:val="22"/>
        </w:rPr>
        <w:t>Braica</w:t>
      </w:r>
      <w:proofErr w:type="spellEnd"/>
      <w:r w:rsidRPr="00C90FDC">
        <w:rPr>
          <w:rFonts w:ascii="Arial" w:hAnsi="Arial" w:cs="Arial"/>
          <w:sz w:val="22"/>
          <w:szCs w:val="22"/>
        </w:rPr>
        <w:t>, prof.</w:t>
      </w:r>
    </w:p>
    <w:p w:rsidR="00C84C69" w:rsidRPr="00C90FDC" w:rsidRDefault="00C84C69" w:rsidP="0052417C">
      <w:pPr>
        <w:pStyle w:val="Tijeloteksta"/>
        <w:rPr>
          <w:rFonts w:ascii="Arial" w:hAnsi="Arial" w:cs="Arial"/>
          <w:sz w:val="22"/>
          <w:szCs w:val="22"/>
        </w:rPr>
      </w:pPr>
    </w:p>
    <w:p w:rsidR="00C84C69" w:rsidRPr="00392385" w:rsidRDefault="00C84C69" w:rsidP="0052417C">
      <w:pPr>
        <w:pStyle w:val="Tijeloteksta"/>
        <w:jc w:val="both"/>
        <w:rPr>
          <w:rFonts w:ascii="Arial" w:hAnsi="Arial" w:cs="Arial"/>
          <w:color w:val="365F91"/>
          <w:sz w:val="22"/>
          <w:szCs w:val="22"/>
        </w:rPr>
      </w:pPr>
    </w:p>
    <w:p w:rsidR="00C84C69" w:rsidRPr="00392385" w:rsidRDefault="00C84C69" w:rsidP="0052417C">
      <w:pPr>
        <w:rPr>
          <w:color w:val="365F91"/>
        </w:rPr>
      </w:pPr>
    </w:p>
    <w:p w:rsidR="00C84C69" w:rsidRDefault="00C84C69"/>
    <w:sectPr w:rsidR="00C84C69" w:rsidSect="006F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C"/>
    <w:rsid w:val="0001201D"/>
    <w:rsid w:val="000C62B1"/>
    <w:rsid w:val="00127636"/>
    <w:rsid w:val="001564D4"/>
    <w:rsid w:val="001F2040"/>
    <w:rsid w:val="00207B95"/>
    <w:rsid w:val="00217B27"/>
    <w:rsid w:val="002B2B13"/>
    <w:rsid w:val="002E69B8"/>
    <w:rsid w:val="00325CBB"/>
    <w:rsid w:val="00342FDF"/>
    <w:rsid w:val="00360F90"/>
    <w:rsid w:val="003715D6"/>
    <w:rsid w:val="00392385"/>
    <w:rsid w:val="0044091E"/>
    <w:rsid w:val="00451849"/>
    <w:rsid w:val="00477C30"/>
    <w:rsid w:val="004C0DC7"/>
    <w:rsid w:val="004F2D4B"/>
    <w:rsid w:val="00510516"/>
    <w:rsid w:val="0052417C"/>
    <w:rsid w:val="00552A2D"/>
    <w:rsid w:val="00596CF2"/>
    <w:rsid w:val="005C2E51"/>
    <w:rsid w:val="005D5F25"/>
    <w:rsid w:val="005F7533"/>
    <w:rsid w:val="006231A3"/>
    <w:rsid w:val="006553BD"/>
    <w:rsid w:val="006560FB"/>
    <w:rsid w:val="006F0C55"/>
    <w:rsid w:val="00725738"/>
    <w:rsid w:val="0074242C"/>
    <w:rsid w:val="00747340"/>
    <w:rsid w:val="007B4B53"/>
    <w:rsid w:val="0083083F"/>
    <w:rsid w:val="00841C6E"/>
    <w:rsid w:val="008545B5"/>
    <w:rsid w:val="00864BF3"/>
    <w:rsid w:val="00870B20"/>
    <w:rsid w:val="008B338C"/>
    <w:rsid w:val="00960ED2"/>
    <w:rsid w:val="00997D60"/>
    <w:rsid w:val="009D2CCE"/>
    <w:rsid w:val="00A173E7"/>
    <w:rsid w:val="00AD3884"/>
    <w:rsid w:val="00B22551"/>
    <w:rsid w:val="00B45AF0"/>
    <w:rsid w:val="00BE1696"/>
    <w:rsid w:val="00C51083"/>
    <w:rsid w:val="00C551F7"/>
    <w:rsid w:val="00C6620C"/>
    <w:rsid w:val="00C84C69"/>
    <w:rsid w:val="00C90FDC"/>
    <w:rsid w:val="00DF7B6C"/>
    <w:rsid w:val="00E46AD4"/>
    <w:rsid w:val="00E76284"/>
    <w:rsid w:val="00E940D4"/>
    <w:rsid w:val="00EB2421"/>
    <w:rsid w:val="00F55261"/>
    <w:rsid w:val="00F6487C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rPr>
      <w:rFonts w:ascii="Times New Roman" w:eastAsia="Times New Roman" w:hAnsi="Times New Roman"/>
      <w:sz w:val="32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2417C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32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52417C"/>
    <w:rPr>
      <w:rFonts w:ascii="Palatino Linotype" w:hAnsi="Palatino Linotype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52417C"/>
    <w:rPr>
      <w:rFonts w:ascii="Palatino Linotype" w:hAnsi="Palatino Linotype" w:cs="Times New Roman"/>
      <w:i/>
      <w:iCs/>
      <w:color w:val="FF0000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52417C"/>
    <w:rPr>
      <w:rFonts w:ascii="Palatino Linotype" w:hAnsi="Palatino Linotype" w:cs="Times New Roman"/>
      <w:i/>
      <w:iCs/>
      <w:sz w:val="32"/>
      <w:szCs w:val="3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rPr>
      <w:rFonts w:ascii="Times New Roman" w:eastAsia="Times New Roman" w:hAnsi="Times New Roman"/>
      <w:sz w:val="32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2417C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2417C"/>
    <w:rPr>
      <w:rFonts w:ascii="Palatino Linotype" w:hAnsi="Palatino Linotype" w:cs="Times New Roman"/>
      <w:b/>
      <w:bCs/>
      <w:i/>
      <w:iCs/>
      <w:sz w:val="32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52417C"/>
    <w:rPr>
      <w:rFonts w:ascii="Palatino Linotype" w:hAnsi="Palatino Linotype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52417C"/>
    <w:rPr>
      <w:rFonts w:ascii="Palatino Linotype" w:hAnsi="Palatino Linotype" w:cs="Times New Roman"/>
      <w:i/>
      <w:iCs/>
      <w:color w:val="FF0000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52417C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52417C"/>
    <w:rPr>
      <w:rFonts w:ascii="Palatino Linotype" w:hAnsi="Palatino Linotype" w:cs="Times New Roman"/>
      <w:i/>
      <w:iCs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2022-06-01T08:53:00Z</dcterms:created>
  <dcterms:modified xsi:type="dcterms:W3CDTF">2022-06-01T08:53:00Z</dcterms:modified>
</cp:coreProperties>
</file>